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9C7" w:rsidRDefault="000779C7" w:rsidP="000779C7">
      <w:pPr>
        <w:pStyle w:val="3"/>
      </w:pPr>
      <w:r>
        <w:t>ПОСТАНОВЛЕНИЕ</w:t>
      </w:r>
    </w:p>
    <w:p w:rsidR="000779C7" w:rsidRDefault="000779C7" w:rsidP="000779C7">
      <w:pPr>
        <w:pStyle w:val="3"/>
      </w:pPr>
      <w:r>
        <w:t xml:space="preserve">мэра города Астрахани </w:t>
      </w:r>
    </w:p>
    <w:p w:rsidR="000779C7" w:rsidRDefault="000779C7" w:rsidP="000779C7">
      <w:pPr>
        <w:pStyle w:val="3"/>
      </w:pPr>
      <w:r>
        <w:t>26 сентября 2013 года № 8786-м</w:t>
      </w:r>
    </w:p>
    <w:p w:rsidR="000779C7" w:rsidRDefault="000779C7" w:rsidP="000779C7">
      <w:pPr>
        <w:pStyle w:val="3"/>
      </w:pPr>
      <w:r>
        <w:t xml:space="preserve">«О внесении дополнения в постановление мэра города Астрахани </w:t>
      </w:r>
    </w:p>
    <w:p w:rsidR="000779C7" w:rsidRDefault="000779C7" w:rsidP="000779C7">
      <w:pPr>
        <w:pStyle w:val="3"/>
      </w:pPr>
      <w:r>
        <w:t>от 24.12.2012 № 11099-м»</w:t>
      </w:r>
    </w:p>
    <w:p w:rsidR="000779C7" w:rsidRDefault="000779C7" w:rsidP="000779C7">
      <w:pPr>
        <w:pStyle w:val="a3"/>
      </w:pPr>
      <w:r>
        <w:t>В связи с обращением управления земельными ресурсами администрации города от 09.09.2013 № 05/017/2013-210 ПОСТАНОВЛЯЮ:</w:t>
      </w:r>
    </w:p>
    <w:p w:rsidR="000779C7" w:rsidRDefault="000779C7" w:rsidP="000779C7">
      <w:pPr>
        <w:pStyle w:val="a3"/>
      </w:pPr>
      <w:r>
        <w:t>1. В пункте 1 постановления мэра города Астрахани от 24.12.2012 № 11099-м «Об утверждении проекта планировки и межевания территории для строительства линейного объекта на часть садоводческого товарищества «Механизатор» в Кировском районе» после слова «территории» добавить слова «земель населенных пунктов».</w:t>
      </w:r>
    </w:p>
    <w:p w:rsidR="000779C7" w:rsidRDefault="000779C7" w:rsidP="000779C7">
      <w:pPr>
        <w:pStyle w:val="a3"/>
      </w:pPr>
      <w:r>
        <w:t>2. Управлению по строительству, архитектуре и градостроительству администрации города Астрахани, управлению земельными ресурсами администрации города Астрахани, администрации Кировского района внести дополнение в соответствующие документы.</w:t>
      </w:r>
    </w:p>
    <w:p w:rsidR="000779C7" w:rsidRDefault="000779C7" w:rsidP="000779C7">
      <w:pPr>
        <w:pStyle w:val="a3"/>
      </w:pPr>
      <w:r>
        <w:rPr>
          <w:spacing w:val="5"/>
        </w:rPr>
        <w:t xml:space="preserve">3. Управлению информационного обеспечения деятельности администрации г. </w:t>
      </w:r>
      <w:r>
        <w:t>Астрахани:</w:t>
      </w:r>
    </w:p>
    <w:p w:rsidR="000779C7" w:rsidRDefault="000779C7" w:rsidP="000779C7">
      <w:pPr>
        <w:pStyle w:val="a3"/>
      </w:pPr>
      <w:r>
        <w:t xml:space="preserve">3.1. </w:t>
      </w:r>
      <w:proofErr w:type="gramStart"/>
      <w:r>
        <w:t>Разместить</w:t>
      </w:r>
      <w:proofErr w:type="gramEnd"/>
      <w:r>
        <w:t xml:space="preserve"> настоящее постановление мэра города на официальном сайте органов местного самоуправления города Астрахани.</w:t>
      </w:r>
    </w:p>
    <w:p w:rsidR="000779C7" w:rsidRDefault="000779C7" w:rsidP="000779C7">
      <w:pPr>
        <w:pStyle w:val="a3"/>
      </w:pPr>
      <w:r>
        <w:t>3.2. Опубликовать настоящее постановление мэра города в средствах массовой информации.</w:t>
      </w:r>
    </w:p>
    <w:p w:rsidR="000779C7" w:rsidRDefault="000779C7" w:rsidP="000779C7">
      <w:pPr>
        <w:pStyle w:val="a3"/>
      </w:pPr>
      <w:r>
        <w:t>4. Управлению контроля и документооборота администрации города внести соответствующее дополнение в поисково-справочную систему распорядительных документов администрации города.</w:t>
      </w:r>
    </w:p>
    <w:p w:rsidR="000779C7" w:rsidRDefault="000779C7" w:rsidP="000779C7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мэра города возложить на вице-мэра города, курирующего сферу капитального строительства, градостроительства, архитектуры, строительную и жилищную политику, земельные ресурсы.</w:t>
      </w:r>
    </w:p>
    <w:p w:rsidR="000779C7" w:rsidRDefault="000779C7" w:rsidP="000779C7">
      <w:pPr>
        <w:pStyle w:val="a3"/>
        <w:jc w:val="right"/>
        <w:rPr>
          <w:b/>
          <w:bCs/>
        </w:rPr>
      </w:pPr>
      <w:r>
        <w:rPr>
          <w:b/>
          <w:bCs/>
        </w:rPr>
        <w:t>Мэр города М.Н. СТОЛЯРОВ</w:t>
      </w:r>
    </w:p>
    <w:p w:rsidR="00FC4F86" w:rsidRDefault="00FC4F86">
      <w:bookmarkStart w:id="0" w:name="_GoBack"/>
      <w:bookmarkEnd w:id="0"/>
    </w:p>
    <w:sectPr w:rsidR="00FC4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B4A"/>
    <w:rsid w:val="000779C7"/>
    <w:rsid w:val="004B6B4A"/>
    <w:rsid w:val="00FC4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0779C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0779C7"/>
    <w:pPr>
      <w:autoSpaceDE w:val="0"/>
      <w:autoSpaceDN w:val="0"/>
      <w:adjustRightInd w:val="0"/>
      <w:spacing w:after="0" w:line="19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pacing w:val="4"/>
      <w:w w:val="95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0779C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0779C7"/>
    <w:pPr>
      <w:autoSpaceDE w:val="0"/>
      <w:autoSpaceDN w:val="0"/>
      <w:adjustRightInd w:val="0"/>
      <w:spacing w:after="0" w:line="19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pacing w:val="4"/>
      <w:w w:val="9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2013-10-03T10:23:00Z</dcterms:created>
  <dcterms:modified xsi:type="dcterms:W3CDTF">2013-10-03T10:26:00Z</dcterms:modified>
</cp:coreProperties>
</file>